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pptx" ContentType="application/vnd.openxmlformats-officedocument.presentationml.presentation"/>
  <Default Extension="ppt" ContentType="application/vnd.ms-powerpoint"/>
  <Default Extension="xlsx" ContentType="application/vnd.openxmlformats-officedocument.spreadsheetml.sheet"/>
  <Default Extension="xls" ContentType="application/vnd.ms-excel"/>
  <Default Extension="gif" ContentType="image/gif"/>
  <Default Extension="jpeg" ContentType="image/jpe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word/document.xml><?xml version="1.0" encoding="utf-8"?>
<w:document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xmlns:a14="http://schemas.microsoft.com/office/drawing/2010/main" mc:Ignorable="w14 wp14">
  <w:body>
    <w:tbl>
      <w:tblPr>
        <w:tblOverlap w:val="never"/>
        <w:tblW w:w="901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r>
        <w:trPr>
          <w:cantSplit w:val="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tabs/>
              <w:wordWrap w:val="0"/>
              <w:snapToGrid w:val="1"/>
              <w:spacing w:before="0" w:after="0" w:line="234" w:lineRule="auto"/>
              <w:ind w:left="0" w:right="0" w:firstLine="0"/>
              <w:jc w:val="both"/>
              <w:textAlignment w:val="baseline"/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굴림" w:eastAsia="굴림"/>
                <w:color w:val="000000"/>
                <w:spacing w:val="0"/>
                <w:w w:val="0"/>
                <w:position w:val="0"/>
                <w:lang/>
              </w:rPr>
              <w:drawing>
                <wp:inline>
                  <wp:extent cx="1308735" cy="898525"/>
                  <wp:effectExtent l="0" t="0" r="0" b="0"/>
                  <wp:docPr id="1" name="" descr="그림입니다.  원본 그림의 이름: image1.gif  원본 그림의 크기: 가로 228pixel, 세로 228pixel"/>
                  <a:graphic>
                    <a:graphicData uri="http://schemas.openxmlformats.org/drawingml/2006/picture">
                      <pic:pic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>
                        <pic:nvPicPr>
                          <pic:cNvPr id="0" name="pic"/>
                          <pic:cNvPicPr/>
                        </pic:nvPicPr>
                        <pic:blipFill rotWithShape="1">
                          <a:blip r:embed="rId11"/>
                          <a:srcRect b="31801"/>
                          <a:stretch/>
                        </pic:blipFill>
                        <pic:spPr>
                          <a:xfrm rot="0">
                            <a:off x="0" y="0"/>
                            <a:ext cx="1308735" cy="898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234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28"/>
                <w:shd w:val="clear" w:fill="ffffff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28"/>
                <w:shd w:val="clear" w:fill="ffffff"/>
                <w:lang/>
              </w:rPr>
              <w:t xml:space="preserve">슬로푸드 맛의 방주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28"/>
                <w:shd w:val="clear" w:fill="ffffff"/>
                <w:lang/>
              </w:rPr>
              <w:t xml:space="preserve">(Ark of Taste) </w:t>
            </w:r>
          </w:p>
          <w:p>
            <w:pPr>
              <w:pStyle w:val="0"/>
              <w:tabs/>
              <w:wordWrap w:val="0"/>
              <w:snapToGrid w:val="1"/>
              <w:spacing w:before="0" w:after="0" w:line="234" w:lineRule="auto"/>
              <w:ind w:left="0" w:right="0" w:firstLine="80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40"/>
                <w:shd w:val="clear" w:fill="ffffff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40"/>
                <w:shd w:val="clear" w:fill="ffffff"/>
                <w:lang/>
              </w:rPr>
              <w:t xml:space="preserve">등재 신청서</w:t>
            </w:r>
          </w:p>
        </w:tc>
      </w:tr>
    </w:tbl>
    <w:p>
      <w:pPr>
        <w:rPr>
          <w:sz w:val="4"/>
        </w:rPr>
      </w:pP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8"/>
                <w:position w:val="0"/>
                <w:sz w:val="28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8"/>
                <w:position w:val="0"/>
                <w:sz w:val="28"/>
                <w:lang/>
              </w:rPr>
              <w:t xml:space="preserve">1.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8"/>
                <w:position w:val="0"/>
                <w:sz w:val="28"/>
                <w:lang/>
              </w:rPr>
              <w:t xml:space="preserve">품목명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8"/>
                <w:position w:val="0"/>
                <w:sz w:val="28"/>
                <w:lang/>
              </w:rPr>
              <w:t xml:space="preserve">: 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- </w:t>
      </w:r>
      <w:r>
        <w:rPr>
          <w:rFonts w:ascii="굴림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지역에서 불려지는 이름 </w:t>
      </w:r>
      <w:r>
        <w:rPr>
          <w:rFonts w:ascii="맑은 고딕" w:eastAsia="맑은 고딕"/>
          <w:b w:val="1"/>
          <w:bCs w:val="1"/>
          <w:color w:val="ff0000"/>
          <w:spacing w:val="80"/>
          <w:w w:val="100"/>
          <w:position w:val="0"/>
          <w:sz w:val="22"/>
          <w:shd w:val="clear" w:fill="ffffff"/>
          <w:lang/>
        </w:rPr>
        <w:t xml:space="preserve">*</w:t>
      </w: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 : 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- </w:t>
      </w:r>
      <w:r>
        <w:rPr>
          <w:rFonts w:ascii="굴림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지역어 혹은 사투리일 경우</w:t>
      </w: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표준어 용어 </w:t>
      </w: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: 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- </w:t>
      </w:r>
      <w:r>
        <w:rPr>
          <w:rFonts w:ascii="굴림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품종의 학술명 </w:t>
      </w: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  <w:t xml:space="preserve">: ( )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2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학술명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: 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3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범주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1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해조류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빵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가축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과자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분말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육가공품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발효음료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해산물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과일 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견과류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뀰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곤충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콩류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우유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,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유제품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버섯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식용유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곡류분말음식 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소금 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향신료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차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채소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식초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술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4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범주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2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해조류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빵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가축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과자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분말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육가공품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발효음료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해산물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과일 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견과류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뀰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곤충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콩류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우유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,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유제품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버섯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식용유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곡류분말음식 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소금 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향신료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차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채소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식초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술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5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범주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3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해조류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빵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가축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과자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분말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육가공품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발효음료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해산물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과일 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견과류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뀰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곤충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콩류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우유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,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유제품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버섯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식용유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곡류분말음식 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소금 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향신료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차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채소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식초 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4"/>
          <w:lang/>
        </w:rPr>
        <w:t xml:space="preserve">술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6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생산 또는 제조 지역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000000"/>
          <w:spacing w:val="80"/>
          <w:w w:val="100"/>
          <w:position w:val="0"/>
          <w:sz w:val="22"/>
          <w:shd w:val="clear" w:fill="ffffff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7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이 품목이 유래된 지역이 있다면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(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다른 시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/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군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/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도 또는 다른 나라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)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tbl>
      <w:tblPr>
        <w:tblOverlap w:val="never"/>
        <w:tblW w:w="9274" w:type="dxa"/>
        <w:jc w:val="left"/>
        <w:tblInd w:w="262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1"/>
          <w:trHeight w:val="483" w:hRule="atLeast"/>
        </w:trPr>
        <w:tc>
          <w:tcPr>
            <w:tcW w:w="9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80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8.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품목설명 </w:t>
            </w:r>
          </w:p>
          <w:p>
            <w:pPr>
              <w:pStyle w:val="0"/>
              <w:tabs/>
              <w:wordWrap w:val="0"/>
              <w:snapToGrid w:val="1"/>
              <w:spacing w:before="0" w:after="0" w:line="180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(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품목의 크기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,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무게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,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색깔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,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맛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,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향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,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질감 등을 포함 한 특징을 묘사해 주세요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)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0"/>
        <w:spacing w:before="0" w:after="0" w:line="180" w:lineRule="auto"/>
        <w:ind w:left="262" w:right="0" w:hanging="262"/>
        <w:jc w:val="both"/>
        <w:textAlignment w:val="baseline"/>
        <w:rPr>
          <w:rFonts w:ascii="굴림" w:eastAsia="맑은 고딕"/>
          <w:b w:val="1"/>
          <w:bCs w:val="1"/>
          <w:color w:val="2f5496"/>
          <w:spacing w:val="80"/>
          <w:w w:val="95"/>
          <w:position w:val="0"/>
          <w:sz w:val="22"/>
          <w:shd w:val="clear" w:fill="ffffff"/>
          <w:lang/>
        </w:rPr>
      </w:pPr>
      <w:r>
        <w:rPr>
          <w:rFonts w:ascii="굴림" w:eastAsia="바탕"/>
          <w:color w:val="2f5496"/>
          <w:spacing w:val="80"/>
          <w:w w:val="95"/>
          <w:position w:val="0"/>
          <w:sz w:val="22"/>
          <w:shd w:val="clear" w:fill="ffffff"/>
          <w:lang/>
        </w:rPr>
        <w:t xml:space="preserve">▶</w:t>
      </w:r>
      <w:r>
        <w:rPr>
          <w:rFonts w:ascii="굴림" w:eastAsia="맑은 고딕"/>
          <w:b w:val="1"/>
          <w:bCs w:val="1"/>
          <w:color w:val="2f5496"/>
          <w:spacing w:val="80"/>
          <w:w w:val="95"/>
          <w:position w:val="0"/>
          <w:sz w:val="22"/>
          <w:shd w:val="clear" w:fill="ffffff"/>
          <w:lang/>
        </w:rPr>
        <w:t xml:space="preserve">식물의 경우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180" w:lineRule="auto"/>
        <w:ind w:left="0" w:right="0" w:firstLine="0"/>
        <w:jc w:val="both"/>
        <w:textAlignment w:val="baseline"/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-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형태와 무게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색깔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맛 등에 대하여 묘사하고 언제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어떻게 수확되는지 설명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180" w:lineRule="auto"/>
        <w:ind w:left="0" w:right="0" w:firstLine="0"/>
        <w:jc w:val="both"/>
        <w:textAlignment w:val="baseline"/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-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종에 대한 정보와 더불어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지역 토종종자인지에 대해 설명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180" w:lineRule="auto"/>
        <w:ind w:left="0" w:right="0" w:firstLine="0"/>
        <w:jc w:val="both"/>
        <w:textAlignment w:val="baseline"/>
        <w:rPr>
          <w:rFonts w:ascii="굴림" w:eastAsia="맑은 고딕"/>
          <w:b w:val="1"/>
          <w:bCs w:val="1"/>
          <w:color w:val="2f5496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굴림" w:eastAsia="맑은 고딕"/>
          <w:b w:val="1"/>
          <w:bCs w:val="1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▶</w:t>
      </w:r>
      <w:r>
        <w:rPr>
          <w:rFonts w:ascii="굴림" w:eastAsia="맑은 고딕"/>
          <w:b w:val="1"/>
          <w:bCs w:val="1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동물의 경우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180" w:lineRule="auto"/>
        <w:ind w:left="0" w:right="0" w:firstLine="0"/>
        <w:jc w:val="both"/>
        <w:textAlignment w:val="baseline"/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-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동물의 특징적인 크기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뿔의 모양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가죽 또는 털의 색상 등에 대하여 묘사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180" w:lineRule="auto"/>
        <w:ind w:left="0" w:right="0" w:firstLine="0"/>
        <w:jc w:val="both"/>
        <w:textAlignment w:val="baseline"/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-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어떤 목적으로 키워지는지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어떤 것들이 얻어지는지 설명 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(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고기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절인 고기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치즈 등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)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180" w:lineRule="auto"/>
        <w:ind w:left="0" w:right="0" w:firstLine="0"/>
        <w:jc w:val="both"/>
        <w:textAlignment w:val="baseline"/>
        <w:rPr>
          <w:rFonts w:ascii="굴림" w:eastAsia="맑은 고딕"/>
          <w:b w:val="1"/>
          <w:bCs w:val="1"/>
          <w:color w:val="2f5496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굴림" w:eastAsia="맑은 고딕"/>
          <w:b w:val="1"/>
          <w:bCs w:val="1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▶</w:t>
      </w:r>
      <w:r>
        <w:rPr>
          <w:rFonts w:ascii="굴림" w:eastAsia="맑은 고딕"/>
          <w:b w:val="1"/>
          <w:bCs w:val="1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가공된 식품의 경우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180" w:lineRule="auto"/>
        <w:ind w:left="0" w:right="0" w:firstLine="0"/>
        <w:jc w:val="both"/>
        <w:textAlignment w:val="baseline"/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-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가공 단계 및 어떻게 생산되었는지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,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재료가 어떤 지역에서 생산된 것인지에 대해 설명</w:t>
      </w: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.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180" w:lineRule="auto"/>
        <w:ind w:left="0" w:right="0" w:hanging="182"/>
        <w:jc w:val="both"/>
        <w:textAlignment w:val="baseline"/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맑은 고딕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- </w:t>
      </w:r>
      <w:r>
        <w:rPr>
          <w:rFonts w:ascii="굴림" w:eastAsia="맑은 고딕"/>
          <w:color w:val="2f5496"/>
          <w:spacing w:val="80"/>
          <w:w w:val="100"/>
          <w:position w:val="0"/>
          <w:sz w:val="22"/>
          <w:shd w:val="clear" w:fill="ffffff"/>
          <w:lang/>
        </w:rPr>
        <w:t xml:space="preserve">원재료가 특정 품종 또는 토종품종을 사용 여부 설명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9.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음식으로서의 용도 및 이용법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(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조리법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)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180" w:lineRule="auto"/>
        <w:ind w:left="0" w:right="0" w:firstLine="0"/>
        <w:jc w:val="both"/>
        <w:textAlignment w:val="baseline"/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</w:pP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이 품목이 소비되는 상황 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(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연중 어느 때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?, 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어떤 특별한 행사 때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? 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등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), 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소비 방법 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(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적어도 하나의 전통적인 레시피 포함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), 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의약 및 기타 용도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, 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그리고 무엇이 이 품목의 어떤 특성이 이 지역의 독특한 식문화에 기여하고 있는지에 대해 설명</w:t>
      </w:r>
      <w:r>
        <w:rPr>
          <w:rFonts w:ascii="굴림" w:eastAsia="굴림"/>
          <w:color w:val="2f5496"/>
          <w:spacing w:val="80"/>
          <w:w w:val="100"/>
          <w:position w:val="0"/>
          <w:sz w:val="24"/>
          <w:lang/>
        </w:rPr>
        <w:t xml:space="preserve">.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10.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생태학 및 가공과정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계절성 및 지역의 지리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/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기후에 대한 정보를 포함하여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,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이 지역과 이 품목과의 관련성을 설명하십시오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.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이 품목과 관련된 재배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/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축산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,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수확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/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수집 및 가공 기술을 설명하십시오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.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11.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문화와 역사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원산지에 대한 정보를 포함하여 이 품목의 문화적 및 역사적 중요성을 설명합니다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.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이 품목의 재배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/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자금마련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/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취급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/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가공에 있어서 어떤 지역사회 구성원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(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예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: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여성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,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조합원 등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)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이 책임지고 있습니까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. 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이 품목은 어떤 배경이나 환경에서 만들어지고 소비됩니까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.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다른 지역에도 이와 유사한 품목이 있습니까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?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11.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위험과 위협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이 품목이 왜 제한된 수량만 생산되고 있는지 그리고 어떤 이유로 사라지고 있는지 설명합니다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.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이 품목은 시장에서 구입할 수 있습니까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?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아니면 가정 소비를 위해서만 생산되어 왔습니까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.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왜 이 품목이 보전되어야 하나요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. 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이 품목이 보전되려면 어떤 단계적 노력이 필요한가요</w:t>
      </w:r>
      <w:r>
        <w:rPr>
          <w:rFonts w:ascii="굴림" w:eastAsia="굴림"/>
          <w:color w:val="2f5496"/>
          <w:spacing w:val="80"/>
          <w:w w:val="100"/>
          <w:position w:val="0"/>
          <w:sz w:val="22"/>
          <w:lang/>
        </w:rPr>
        <w:t xml:space="preserve">?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Verdana" w:eastAsia="굴림"/>
                <w:color w:val="333333"/>
                <w:spacing w:val="0"/>
                <w:w w:val="100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※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이 품목을 공정히 그리고 제대로 심사하기 위해서는 가능한 많은 정보를 저희에게 주셔야 합니다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문헌이나 서지정보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,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사진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,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웹사이트 및 동영상 등을 첨부해주시면 좋습니다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보내주실 서류나 문서는 다음 파일로 보내주세요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. </w:t>
            </w:r>
            <w:r>
              <w:rPr/>
              <w:br w:type="textWrapping" w:clear="none"/>
            </w:r>
            <w:r>
              <w:rPr>
                <w:rFonts w:ascii="Verdana" w:eastAsia="굴림"/>
                <w:color w:val="333333"/>
                <w:spacing w:val="0"/>
                <w:w w:val="100"/>
                <w:position w:val="0"/>
                <w:sz w:val="24"/>
                <w:lang/>
              </w:rPr>
              <w:t xml:space="preserve">jpg, gif, png, pdf, doc, docx, xls, xlsx, jpeg, zip.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0"/>
          <w:lang/>
        </w:rPr>
      </w:r>
    </w:p>
    <w:tbl>
      <w:tblPr>
        <w:tblOverlap w:val="never"/>
        <w:tblW w:w="9064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12.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참고할 웹사이트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(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링크 주소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)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tbl>
      <w:tblPr>
        <w:tblpPr w:leftFromText="142" w:rightFromText="142" w:topFromText="0" w:bottomFromText="0" w:vertAnchor="text" w:horzAnchor="text" w:tblpXSpec="left" w:tblpYSpec="top"/>
        <w:tblOverlap w:val="never"/>
        <w:tblW w:w="9064" w:type="dxa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483" w:hRule="atLeast"/>
        </w:trPr>
        <w:tc>
          <w:tcPr>
            <w:tcW w:w="9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193" w:lineRule="auto"/>
              <w:ind w:left="0" w:right="0" w:firstLine="0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6.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참고사진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(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홍보 및 출판을 위해 적어도 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3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메가바이트 이상 크기의 사진을 첨부해 주세요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4"/>
                <w:position w:val="0"/>
                <w:sz w:val="24"/>
                <w:lang/>
              </w:rPr>
              <w:t xml:space="preserve">.)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  <w:rPr>
          <w:rFonts w:ascii="굴림" w:eastAsia="맑은 고딕"/>
          <w:b w:val="1"/>
          <w:bCs w:val="1"/>
          <w:color w:val="000000"/>
          <w:spacing w:val="80"/>
          <w:w w:val="100"/>
          <w:position w:val="0"/>
          <w:sz w:val="26"/>
          <w:shd w:val="clear" w:fill="ffffff"/>
          <w:lang/>
        </w:rPr>
      </w:pPr>
      <w:r>
        <w:rPr>
          <w:rFonts w:ascii="굴림" w:eastAsia="맑은 고딕"/>
          <w:b w:val="1"/>
          <w:bCs w:val="1"/>
          <w:color w:val="000000"/>
          <w:spacing w:val="80"/>
          <w:w w:val="100"/>
          <w:position w:val="0"/>
          <w:sz w:val="26"/>
          <w:shd w:val="clear" w:fill="ffffff"/>
          <w:lang/>
        </w:rPr>
        <w:t xml:space="preserve">◆ </w:t>
      </w:r>
      <w:r>
        <w:rPr>
          <w:rFonts w:ascii="굴림" w:eastAsia="맑은 고딕"/>
          <w:b w:val="1"/>
          <w:bCs w:val="1"/>
          <w:color w:val="000000"/>
          <w:spacing w:val="80"/>
          <w:w w:val="100"/>
          <w:position w:val="0"/>
          <w:sz w:val="26"/>
          <w:shd w:val="clear" w:fill="ffffff"/>
          <w:lang/>
        </w:rPr>
        <w:t xml:space="preserve">신청자 정보</w:t>
      </w:r>
    </w:p>
    <w:tbl>
      <w:tblPr>
        <w:tblpPr w:leftFromText="142" w:rightFromText="142" w:topFromText="0" w:bottomFromText="0" w:vertAnchor="text" w:horzAnchor="margin" w:tblpXSpec="left" w:tblpYSpec="top"/>
        <w:tblOverlap w:val="never"/>
        <w:tblW w:w="9274" w:type="dxa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227" w:hRule="atLeast"/>
        </w:trPr>
        <w:tc>
          <w:tcPr>
            <w:tcW w:w="1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207" w:lineRule="auto"/>
              <w:ind w:left="0" w:right="0" w:firstLine="0"/>
              <w:jc w:val="distribute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신청자명</w:t>
            </w:r>
          </w:p>
        </w:tc>
        <w:tc>
          <w:tcPr>
            <w:tcW w:w="1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1"/>
              <w:snapToGrid w:val="0"/>
              <w:spacing w:before="0" w:after="0" w:line="207" w:lineRule="auto"/>
              <w:ind w:left="0" w:right="0" w:firstLine="0"/>
              <w:jc w:val="center"/>
              <w:textAlignment w:val="baseline"/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207" w:lineRule="auto"/>
              <w:ind w:left="0" w:right="0" w:firstLine="0"/>
              <w:jc w:val="distribute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전화</w:t>
            </w:r>
          </w:p>
        </w:tc>
        <w:tc>
          <w:tcPr>
            <w:tcW w:w="18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1"/>
              <w:snapToGrid w:val="0"/>
              <w:spacing w:before="0" w:after="0" w:line="207" w:lineRule="auto"/>
              <w:ind w:left="0" w:right="0" w:firstLine="0"/>
              <w:jc w:val="center"/>
              <w:textAlignment w:val="baseline"/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207" w:lineRule="auto"/>
              <w:ind w:left="0" w:right="0" w:firstLine="0"/>
              <w:jc w:val="distribute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이메일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1"/>
              <w:snapToGrid w:val="0"/>
              <w:spacing w:before="0" w:after="0" w:line="207" w:lineRule="auto"/>
              <w:ind w:left="0" w:right="0" w:firstLine="0"/>
              <w:jc w:val="center"/>
              <w:textAlignment w:val="baseline"/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1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207" w:lineRule="auto"/>
              <w:ind w:left="0" w:right="0" w:firstLine="0"/>
              <w:jc w:val="distribute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주 소</w:t>
            </w:r>
          </w:p>
        </w:tc>
        <w:tc>
          <w:tcPr>
            <w:tcW w:w="822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1"/>
              <w:snapToGrid w:val="0"/>
              <w:spacing w:before="0" w:after="0" w:line="207" w:lineRule="auto"/>
              <w:ind w:left="0" w:right="0" w:firstLine="0"/>
              <w:jc w:val="center"/>
              <w:textAlignment w:val="baseline"/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1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tabs/>
              <w:wordWrap w:val="0"/>
              <w:snapToGrid w:val="1"/>
              <w:spacing w:before="0" w:after="0" w:line="207" w:lineRule="auto"/>
              <w:ind w:left="0" w:right="0" w:firstLine="0"/>
              <w:jc w:val="distribute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kern w:val="20"/>
                <w:position w:val="0"/>
                <w:sz w:val="20"/>
                <w:lang/>
              </w:rPr>
              <w:t xml:space="preserve">소 속</w:t>
            </w:r>
          </w:p>
        </w:tc>
        <w:tc>
          <w:tcPr>
            <w:tcW w:w="822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1"/>
              <w:snapToGrid w:val="0"/>
              <w:spacing w:before="0" w:after="0" w:line="207" w:lineRule="auto"/>
              <w:ind w:left="0" w:right="0" w:firstLine="0"/>
              <w:jc w:val="center"/>
              <w:textAlignment w:val="baseline"/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 </w:t>
            </w:r>
            <w:r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(</w:t>
            </w:r>
            <w:r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전화</w:t>
            </w:r>
            <w:r>
              <w:rPr>
                <w:rFonts w:ascii="굴림" w:eastAsia="굴림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)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개인정보 이용 동의 </w:t>
      </w: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: </w:t>
      </w: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맛의방주에 관련하여 국제협회의 웹사이트</w:t>
      </w: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, </w:t>
      </w: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국제슬로푸드한국혀보회의 홍보물에 성과 이름을 사용할 수 있도록 허용합니다</w:t>
      </w: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. </w:t>
      </w: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□ </w:t>
      </w: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예   </w:t>
      </w: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□</w:t>
      </w: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  <w:t xml:space="preserve">아니오</w:t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1"/>
        <w:spacing w:before="0" w:after="0" w:line="234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22"/>
          <w:lang/>
        </w:rPr>
      </w:r>
    </w:p>
    <w:p>
      <w:pPr>
        <w:rPr>
          <w:spacing w:val="80"/>
        </w:rPr>
      </w:pPr>
      <w:r>
        <w:rPr>
          <w:spacing w:val="80"/>
        </w:rPr>
        <w:br w:type="page" w:clear="none"/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0"/>
        <w:spacing w:before="0" w:after="0" w:line="180" w:lineRule="auto"/>
        <w:ind w:left="0" w:right="0" w:firstLine="0"/>
        <w:jc w:val="both"/>
        <w:textAlignment w:val="baseline"/>
        <w:rPr>
          <w:rFonts w:ascii="굴림" w:eastAsia="굴림"/>
          <w:color w:val="000000"/>
          <w:spacing w:val="80"/>
          <w:w w:val="100"/>
          <w:position w:val="0"/>
          <w:sz w:val="18"/>
          <w:lang/>
        </w:rPr>
      </w:pPr>
      <w:r>
        <w:rPr>
          <w:rFonts w:ascii="굴림" w:eastAsia="굴림"/>
          <w:color w:val="000000"/>
          <w:spacing w:val="80"/>
          <w:w w:val="100"/>
          <w:position w:val="0"/>
          <w:sz w:val="18"/>
          <w:lang/>
        </w:rPr>
      </w:r>
    </w:p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0"/>
        <w:spacing w:before="0" w:after="0" w:line="180" w:lineRule="auto"/>
        <w:ind w:left="0" w:right="0" w:firstLine="0"/>
        <w:jc w:val="both"/>
        <w:textAlignment w:val="baseline"/>
        <w:rPr>
          <w:rFonts w:ascii="굴림" w:eastAsia="맑은 고딕"/>
          <w:b w:val="1"/>
          <w:bCs w:val="1"/>
          <w:color w:val="bf8f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굴림" w:eastAsia="맑은 고딕"/>
          <w:b w:val="1"/>
          <w:bCs w:val="1"/>
          <w:color w:val="bf8f00"/>
          <w:spacing w:val="80"/>
          <w:w w:val="100"/>
          <w:position w:val="0"/>
          <w:sz w:val="22"/>
          <w:shd w:val="clear" w:fill="ffffff"/>
          <w:lang/>
        </w:rPr>
        <w:t xml:space="preserve">♣</w:t>
      </w:r>
      <w:r>
        <w:rPr>
          <w:rFonts w:ascii="굴림" w:eastAsia="맑은 고딕"/>
          <w:b w:val="1"/>
          <w:bCs w:val="1"/>
          <w:color w:val="bf8f00"/>
          <w:spacing w:val="80"/>
          <w:w w:val="100"/>
          <w:position w:val="0"/>
          <w:sz w:val="22"/>
          <w:shd w:val="clear" w:fill="ffffff"/>
          <w:lang/>
        </w:rPr>
        <w:t xml:space="preserve">슬로푸드 맛의방주 선정기준</w:t>
      </w:r>
    </w:p>
    <w:tbl>
      <w:tblPr>
        <w:tblOverlap w:val="never"/>
        <w:tblW w:w="9410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1554" w:hRule="atLeast"/>
        </w:trPr>
        <w:tc>
          <w:tcPr>
            <w:tcW w:w="9410" w:type="dxa"/>
            <w:tcBorders>
              <w:top w:val="dotted" w:color="000000" w:sz="2" w:space="0"/>
              <w:left w:val="dotted" w:color="000000" w:sz="2" w:space="0"/>
              <w:bottom w:val="dotted" w:color="000000" w:sz="2" w:space="0"/>
              <w:right w:val="dotted" w:color="000000" w:sz="2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6"/>
              <w:numPr>
                <w:ilvl w:val="0"/>
                <w:numId w:val="1"/>
              </w:numPr>
              <w:tabs/>
              <w:wordWrap w:val="0"/>
              <w:snapToGrid w:val="1"/>
              <w:spacing w:before="0" w:after="0" w:line="180" w:lineRule="auto"/>
              <w:ind w:left="400" w:right="0" w:hanging="400"/>
              <w:jc w:val="both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맛이 뛰어나야 한다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.</w:t>
            </w:r>
          </w:p>
          <w:p>
            <w:pPr>
              <w:pStyle w:val="6"/>
              <w:numPr>
                <w:ilvl w:val="0"/>
                <w:numId w:val="1"/>
              </w:numPr>
              <w:tabs/>
              <w:wordWrap w:val="0"/>
              <w:snapToGrid w:val="1"/>
              <w:spacing w:before="0" w:after="0" w:line="180" w:lineRule="auto"/>
              <w:ind w:left="400" w:right="0" w:hanging="400"/>
              <w:jc w:val="both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그 제품이 특정 집단의 기억과 정체성과 연결된 것이어야 한다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.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특정 지역에서 긴 세월동안 존재했던 다양한 종의 채소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,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환경 친화적인 사육방식의 가축 등이어야 한다</w:t>
            </w:r>
          </w:p>
          <w:p>
            <w:pPr>
              <w:pStyle w:val="6"/>
              <w:numPr>
                <w:ilvl w:val="0"/>
                <w:numId w:val="1"/>
              </w:numPr>
              <w:tabs/>
              <w:wordWrap w:val="0"/>
              <w:snapToGrid w:val="1"/>
              <w:spacing w:before="0" w:after="0" w:line="180" w:lineRule="auto"/>
              <w:ind w:left="400" w:right="0" w:hanging="400"/>
              <w:jc w:val="both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그 생산물이 그 지역의 환경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·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사회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·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경제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·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역사적으로 연결되어 있어야 한다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.</w:t>
            </w:r>
          </w:p>
          <w:p>
            <w:pPr>
              <w:pStyle w:val="6"/>
              <w:numPr>
                <w:ilvl w:val="0"/>
                <w:numId w:val="1"/>
              </w:numPr>
              <w:tabs/>
              <w:wordWrap w:val="0"/>
              <w:snapToGrid w:val="1"/>
              <w:spacing w:before="0" w:after="0" w:line="180" w:lineRule="auto"/>
              <w:ind w:left="400" w:right="0" w:hanging="400"/>
              <w:jc w:val="both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그 생산물이 농민이나 소규모 가공업체에 의해 소규모의 양으로 생산되어야 한다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.</w:t>
            </w:r>
          </w:p>
          <w:p>
            <w:pPr>
              <w:pStyle w:val="6"/>
              <w:numPr>
                <w:ilvl w:val="0"/>
                <w:numId w:val="1"/>
              </w:numPr>
              <w:tabs/>
              <w:wordWrap w:val="0"/>
              <w:snapToGrid w:val="1"/>
              <w:spacing w:before="0" w:after="0" w:line="180" w:lineRule="auto"/>
              <w:ind w:left="400" w:right="0" w:hanging="400"/>
              <w:jc w:val="both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그 생산물이 현재 또는 미래에 소멸위기에 처해있어야 한다</w:t>
            </w:r>
          </w:p>
        </w:tc>
      </w:tr>
    </w:tbl>
    <w:p>
      <w:pPr>
        <w:pStyle w:val="0"/>
        <w:pBdr>
          <w:top w:val="nil" w:space="1"/>
          <w:left w:val="nil" w:space="4"/>
          <w:bottom w:val="nil" w:space="1"/>
          <w:right w:val="nil" w:space="4"/>
        </w:pBdr>
        <w:shd w:val="clear" w:fill="ffffff"/>
        <w:tabs/>
        <w:wordWrap w:val="0"/>
        <w:snapToGrid w:val="0"/>
        <w:spacing w:before="0" w:after="0" w:line="180" w:lineRule="auto"/>
        <w:ind w:left="0" w:right="0" w:firstLine="0"/>
        <w:jc w:val="both"/>
        <w:textAlignment w:val="baseline"/>
        <w:rPr>
          <w:rFonts w:ascii="굴림" w:eastAsia="맑은 고딕"/>
          <w:b w:val="1"/>
          <w:bCs w:val="1"/>
          <w:color w:val="bf8f00"/>
          <w:spacing w:val="80"/>
          <w:w w:val="100"/>
          <w:position w:val="0"/>
          <w:sz w:val="22"/>
          <w:shd w:val="clear" w:fill="ffffff"/>
          <w:lang/>
        </w:rPr>
      </w:pPr>
      <w:r>
        <w:rPr>
          <w:rFonts w:ascii="굴림" w:eastAsia="맑은 고딕"/>
          <w:b w:val="1"/>
          <w:bCs w:val="1"/>
          <w:color w:val="bf8f00"/>
          <w:spacing w:val="80"/>
          <w:w w:val="100"/>
          <w:position w:val="0"/>
          <w:sz w:val="22"/>
          <w:shd w:val="clear" w:fill="ffffff"/>
          <w:lang/>
        </w:rPr>
        <w:t xml:space="preserve">♣</w:t>
      </w:r>
      <w:r>
        <w:rPr>
          <w:rFonts w:ascii="굴림" w:eastAsia="맑은 고딕"/>
          <w:b w:val="1"/>
          <w:bCs w:val="1"/>
          <w:color w:val="bf8f00"/>
          <w:spacing w:val="80"/>
          <w:w w:val="100"/>
          <w:position w:val="0"/>
          <w:sz w:val="22"/>
          <w:shd w:val="clear" w:fill="ffffff"/>
          <w:lang/>
        </w:rPr>
        <w:t xml:space="preserve">슬로푸드 맛의방주 일반관리 원칙</w:t>
      </w:r>
    </w:p>
    <w:tbl>
      <w:tblPr>
        <w:tblOverlap w:val="never"/>
        <w:tblW w:w="9410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15" w:type="dxa"/>
          <w:left w:w="15" w:type="dxa"/>
          <w:bottom w:w="15" w:type="dxa"/>
          <w:right w:w="15" w:type="dxa"/>
        </w:tblCellMar>
      </w:tblPr>
      <w:tr>
        <w:trPr>
          <w:cantSplit w:val="0"/>
          <w:trHeight w:val="1810" w:hRule="atLeast"/>
        </w:trPr>
        <w:tc>
          <w:tcPr>
            <w:tcW w:w="9410" w:type="dxa"/>
            <w:tcBorders>
              <w:top w:val="dotted" w:color="000000" w:sz="2" w:space="0"/>
              <w:left w:val="dotted" w:color="000000" w:sz="2" w:space="0"/>
              <w:bottom w:val="dotted" w:color="000000" w:sz="2" w:space="0"/>
              <w:right w:val="dotted" w:color="000000" w:sz="2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4"/>
              <w:numPr>
                <w:ilvl w:val="0"/>
                <w:numId w:val="2"/>
              </w:numPr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0"/>
              <w:spacing w:before="0" w:after="0" w:line="180" w:lineRule="auto"/>
              <w:ind w:left="410" w:right="0" w:hanging="400"/>
              <w:jc w:val="both"/>
              <w:textAlignment w:val="baseline"/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GM(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유전자조작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)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제품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, GM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재료 제품은 금지된다</w:t>
            </w:r>
          </w:p>
          <w:p>
            <w:pPr>
              <w:pStyle w:val="4"/>
              <w:numPr>
                <w:ilvl w:val="0"/>
                <w:numId w:val="2"/>
              </w:numPr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0"/>
              <w:spacing w:before="0" w:after="0" w:line="180" w:lineRule="auto"/>
              <w:ind w:left="410" w:right="0" w:hanging="400"/>
              <w:jc w:val="both"/>
              <w:textAlignment w:val="baseline"/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등록상표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,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상업적 이름을 이용하는 제품이어서는 안 된다</w:t>
            </w:r>
          </w:p>
          <w:p>
            <w:pPr>
              <w:pStyle w:val="4"/>
              <w:numPr>
                <w:ilvl w:val="0"/>
                <w:numId w:val="2"/>
              </w:numPr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0"/>
              <w:spacing w:before="0" w:after="0" w:line="180" w:lineRule="auto"/>
              <w:ind w:left="410" w:right="0" w:hanging="400"/>
              <w:jc w:val="both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상품의 포장에는 슬로푸드협회의 로고와 이름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,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등록상표의 이용이 금지된다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.</w:t>
            </w:r>
          </w:p>
          <w:p>
            <w:pPr>
              <w:pStyle w:val="4"/>
              <w:numPr>
                <w:ilvl w:val="0"/>
                <w:numId w:val="2"/>
              </w:numPr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0"/>
              <w:spacing w:before="0" w:after="0" w:line="180" w:lineRule="auto"/>
              <w:ind w:left="410" w:right="0" w:hanging="400"/>
              <w:jc w:val="both"/>
              <w:textAlignment w:val="baseline"/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생산물은 슬로푸드협회 캠페인과 선언문 등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(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예컨대 생우유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(raw milk)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보호 캠페인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,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유전자조작 농산물 생산반대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,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지속가능한 어업 등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),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슬로푸드의 철학과 원칙에 따라 생산되어야 한다</w:t>
            </w:r>
          </w:p>
        </w:tc>
      </w:tr>
    </w:tbl>
    <w:p>
      <w:pPr>
        <w:rPr>
          <w:sz w:val="4"/>
        </w:rPr>
      </w:pPr>
    </w:p>
    <w:tbl>
      <w:tblPr>
        <w:tblOverlap w:val="never"/>
        <w:tblW w:w="9410" w:type="dxa"/>
        <w:jc w:val="left"/>
        <w:tblInd w:w="0" w:type="dxa"/>
        <w:tblBorders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r>
        <w:trPr>
          <w:cantSplit w:val="0"/>
          <w:trHeight w:val="850" w:hRule="atLeast"/>
        </w:trPr>
        <w:tc>
          <w:tcPr>
            <w:tcW w:w="941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fill="fbfaf7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24"/>
              <w:jc w:val="both"/>
              <w:textAlignment w:val="baseline"/>
              <w:rPr>
                <w:rFonts w:ascii="굴림" w:eastAsia="맑은 고딕"/>
                <w:b w:val="1"/>
                <w:bCs w:val="1"/>
                <w:color w:val="de9e17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굴림" w:eastAsia="맑은 고딕"/>
                <w:b w:val="1"/>
                <w:bCs w:val="1"/>
                <w:color w:val="de9e1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◇ </w:t>
            </w:r>
            <w:r>
              <w:rPr>
                <w:rFonts w:ascii="굴림" w:eastAsia="맑은 고딕"/>
                <w:b w:val="1"/>
                <w:bCs w:val="1"/>
                <w:color w:val="de9e1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신청서 및 추가자료 보내실 곳</w:t>
            </w:r>
          </w:p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24"/>
              <w:jc w:val="both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-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이메일 접수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: </w:t>
            </w:r>
            <w:hyperlink r:id="rId12">
              <w:r>
                <w:rPr>
                  <w:rFonts w:ascii="맑은 고딕" w:eastAsia="맑은 고딕"/>
                  <w:color w:val="0563c1"/>
                  <w:spacing w:val="0"/>
                  <w:w w:val="100"/>
                  <w:position w:val="0"/>
                  <w:sz w:val="20"/>
                  <w:u w:val="single" w:color="0000ff"/>
                  <w:shd w:val="clear" w:fill="ffffff"/>
                  <w:lang/>
                </w:rPr>
                <w:t xml:space="preserve">slowfoodkorea@gmail.com</w:t>
              </w:r>
            </w:hyperlink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u w:val="single" w:color="0000ff"/>
                <w:shd w:val="clear" w:fill="ffffff"/>
                <w:lang/>
              </w:rPr>
              <w:t xml:space="preserve"> /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팩스 접수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: 0505-116-1665</w:t>
            </w:r>
          </w:p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0"/>
              <w:jc w:val="both"/>
              <w:textAlignment w:val="baseline"/>
              <w:rPr>
                <w:rFonts w:ascii="굴림" w:eastAsia="굴림"/>
                <w:color w:val="000000"/>
                <w:spacing w:val="0"/>
                <w:w w:val="100"/>
                <w:position w:val="0"/>
                <w:sz w:val="18"/>
                <w:lang/>
              </w:rPr>
            </w:pPr>
            <w:r>
              <w:rPr>
                <w:rFonts w:ascii="굴림" w:eastAsia="굴림"/>
                <w:color w:val="000000"/>
                <w:spacing w:val="0"/>
                <w:w w:val="100"/>
                <w:position w:val="0"/>
                <w:sz w:val="18"/>
                <w:lang/>
              </w:rPr>
            </w:r>
          </w:p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24"/>
              <w:jc w:val="both"/>
              <w:textAlignment w:val="baseline"/>
              <w:rPr>
                <w:rFonts w:ascii="굴림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굴림" w:eastAsia="맑은 고딕"/>
                <w:b w:val="1"/>
                <w:bCs w:val="1"/>
                <w:color w:val="de9e1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◇ </w:t>
            </w:r>
            <w:r>
              <w:rPr>
                <w:rFonts w:ascii="굴림" w:eastAsia="맑은 고딕"/>
                <w:b w:val="1"/>
                <w:bCs w:val="1"/>
                <w:color w:val="de9e1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문의처 </w:t>
            </w:r>
            <w:r>
              <w:rPr>
                <w:rFonts w:ascii="맑은 고딕" w:eastAsia="맑은 고딕"/>
                <w:b w:val="1"/>
                <w:bCs w:val="1"/>
                <w:color w:val="de9e1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: </w:t>
            </w:r>
            <w:r>
              <w:rPr>
                <w:rFonts w:ascii="굴림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국제슬로푸드한국협회</w:t>
            </w:r>
          </w:p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24"/>
              <w:jc w:val="both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u w:val="single" w:color="0000ff"/>
                <w:shd w:val="clear" w:fill="ffffff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-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전 화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: (02) 737-1665 / </w:t>
            </w:r>
            <w:r>
              <w:rPr>
                <w:rFonts w:ascii="굴림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이메일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: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u w:val="single" w:color="0000ff"/>
                <w:shd w:val="clear" w:fill="ffffff"/>
                <w:lang/>
              </w:rPr>
              <w:t xml:space="preserve">slowfoodkorea@gmail.com</w:t>
            </w:r>
          </w:p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24"/>
              <w:jc w:val="both"/>
              <w:textAlignment w:val="baseline"/>
              <w:rPr>
                <w:rFonts w:ascii="맑은 고딕" w:eastAsia="맑은 고딕"/>
                <w:color w:val="0000ff"/>
                <w:spacing w:val="0"/>
                <w:w w:val="100"/>
                <w:position w:val="0"/>
                <w:sz w:val="20"/>
                <w:u w:val="single" w:color="0000ff"/>
                <w:shd w:val="clear" w:fill="ffffff"/>
                <w:lang/>
              </w:rPr>
            </w:pPr>
            <w:r>
              <w:rPr>
                <w:rFonts w:ascii="굴림" w:eastAsia="맑은 고딕"/>
                <w:b w:val="1"/>
                <w:bCs w:val="1"/>
                <w:color w:val="de9e1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◇ </w:t>
            </w:r>
            <w:r>
              <w:rPr>
                <w:rFonts w:ascii="굴림" w:eastAsia="맑은 고딕"/>
                <w:b w:val="1"/>
                <w:bCs w:val="1"/>
                <w:color w:val="de9e1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맛의방주 참고자료</w:t>
            </w: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0"/>
                <w:w w:val="100"/>
                <w:position w:val="0"/>
                <w:sz w:val="20"/>
                <w:u w:val="single" w:color="0000ff"/>
                <w:shd w:val="clear" w:fill="ffffff"/>
                <w:lang/>
              </w:rPr>
              <w:t xml:space="preserve">http://cafe.naver.com/arkoftaste</w:t>
            </w:r>
          </w:p>
        </w:tc>
      </w:tr>
      <w:tr>
        <w:trPr>
          <w:cantSplit w:val="0"/>
          <w:trHeight w:val="543" w:hRule="atLeast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24"/>
              <w:jc w:val="both"/>
              <w:textAlignment w:val="baseline"/>
              <w:rPr>
                <w:rFonts w:ascii="굴림" w:eastAsia="굴림"/>
                <w:color w:val="000000"/>
                <w:spacing w:val="0"/>
                <w:w w:val="100"/>
                <w:position w:val="0"/>
                <w:sz w:val="18"/>
                <w:lang/>
              </w:rPr>
            </w:pPr>
            <w:r>
              <w:rPr>
                <w:rFonts w:ascii="굴림" w:eastAsia="굴림"/>
                <w:color w:val="000000"/>
                <w:spacing w:val="0"/>
                <w:w w:val="0"/>
                <w:position w:val="0"/>
                <w:sz w:val="18"/>
                <w:lang/>
              </w:rPr>
              <w:drawing>
                <wp:inline>
                  <wp:extent cx="1355725" cy="930275"/>
                  <wp:effectExtent l="0" t="0" r="0" b="0"/>
                  <wp:docPr id="2" name="" descr="그림입니다.  원본 그림의 이름: image2.jpeg  원본 그림의 크기: 가로 326pixel, 세로 224pixel"/>
                  <a:graphic>
                    <a:graphicData uri="http://schemas.openxmlformats.org/drawingml/2006/picture">
                      <pic:pic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>
                        <pic:nvPicPr>
                          <pic:cNvPr id="0" name="pic"/>
                          <pic:cNvPicPr/>
                        </pic:nvPicPr>
                        <pic:blipFill rotWithShape="1">
                          <a:blip r:embed="rId13"/>
                          <a:srcRect/>
                          <a:stretch/>
                        </pic:blipFill>
                        <pic:spPr>
                          <a:xfrm rot="0">
                            <a:off x="0" y="0"/>
                            <a:ext cx="1355725" cy="9302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24"/>
              <w:jc w:val="both"/>
              <w:textAlignment w:val="baseline"/>
              <w:rPr>
                <w:rFonts w:ascii="맑은 고딕" w:eastAsia="맑은 고딕"/>
                <w:b w:val="1"/>
                <w:bCs w:val="1"/>
                <w:color w:val="564b27"/>
                <w:spacing w:val="0"/>
                <w:w w:val="100"/>
                <w:position w:val="0"/>
                <w:sz w:val="20"/>
                <w:shd w:val="clear" w:fill="ffffff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564b2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(</w:t>
            </w:r>
            <w:r>
              <w:rPr>
                <w:rFonts w:ascii="굴림" w:eastAsia="맑은 고딕"/>
                <w:b w:val="1"/>
                <w:bCs w:val="1"/>
                <w:color w:val="564b2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사</w:t>
            </w:r>
            <w:r>
              <w:rPr>
                <w:rFonts w:ascii="맑은 고딕" w:eastAsia="맑은 고딕"/>
                <w:b w:val="1"/>
                <w:bCs w:val="1"/>
                <w:color w:val="564b2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)</w:t>
            </w:r>
            <w:r>
              <w:rPr>
                <w:rFonts w:ascii="굴림" w:eastAsia="맑은 고딕"/>
                <w:b w:val="1"/>
                <w:bCs w:val="1"/>
                <w:color w:val="564b2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국제슬로푸드한국협회 </w:t>
            </w:r>
            <w:r>
              <w:rPr>
                <w:rFonts w:ascii="맑은 고딕" w:eastAsia="맑은 고딕"/>
                <w:b w:val="1"/>
                <w:bCs w:val="1"/>
                <w:color w:val="564b27"/>
                <w:spacing w:val="0"/>
                <w:w w:val="100"/>
                <w:position w:val="0"/>
                <w:sz w:val="20"/>
                <w:shd w:val="clear" w:fill="ffffff"/>
                <w:lang/>
              </w:rPr>
              <w:t xml:space="preserve">Slow Food Korea</w:t>
            </w:r>
          </w:p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24"/>
              <w:jc w:val="both"/>
              <w:textAlignment w:val="baseline"/>
              <w:rPr>
                <w:rFonts w:ascii="맑은 고딕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</w:pPr>
            <w:r>
              <w:rPr>
                <w:rFonts w:ascii="굴림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  <w:t xml:space="preserve">좋고</w:t>
            </w:r>
            <w:r>
              <w:rPr>
                <w:rFonts w:ascii="맑은 고딕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  <w:t xml:space="preserve">(Good), </w:t>
            </w:r>
            <w:r>
              <w:rPr>
                <w:rFonts w:ascii="굴림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  <w:t xml:space="preserve">깨끗하고</w:t>
            </w:r>
            <w:r>
              <w:rPr>
                <w:rFonts w:ascii="맑은 고딕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  <w:t xml:space="preserve">(Clean), </w:t>
            </w:r>
            <w:r>
              <w:rPr>
                <w:rFonts w:ascii="굴림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  <w:t xml:space="preserve">정의로운</w:t>
            </w:r>
            <w:r>
              <w:rPr>
                <w:rFonts w:ascii="맑은 고딕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  <w:t xml:space="preserve">(Fair) </w:t>
            </w:r>
            <w:r>
              <w:rPr>
                <w:rFonts w:ascii="굴림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  <w:t xml:space="preserve">음식을 모든 사람들이 당연한 권리로 누릴 수 있는 세상을 만들기 위한 슬로푸드 운동을 활동하는 </w:t>
            </w:r>
            <w:r>
              <w:rPr>
                <w:rFonts w:ascii="굴림" w:eastAsia="맑은 고딕"/>
                <w:color w:val="7f7f7f"/>
                <w:spacing w:val="0"/>
                <w:w w:val="100"/>
                <w:position w:val="0"/>
                <w:sz w:val="18"/>
                <w:u w:val="single" w:color="800080"/>
                <w:shd w:val="clear" w:fill="ffffff"/>
                <w:lang/>
              </w:rPr>
              <w:t xml:space="preserve">국제음식시민단체</w:t>
            </w:r>
            <w:r>
              <w:rPr>
                <w:rFonts w:ascii="맑은 고딕" w:eastAsia="맑은 고딕"/>
                <w:color w:val="7f7f7f"/>
                <w:spacing w:val="0"/>
                <w:w w:val="100"/>
                <w:position w:val="0"/>
                <w:sz w:val="18"/>
                <w:u w:val="single" w:color="800080"/>
                <w:shd w:val="clear" w:fill="ffffff"/>
                <w:lang/>
              </w:rPr>
              <w:t xml:space="preserve">(Slow Food International)</w:t>
            </w:r>
            <w:r>
              <w:rPr>
                <w:rFonts w:ascii="굴림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  <w:t xml:space="preserve">의 한국대표부입니다</w:t>
            </w:r>
            <w:r>
              <w:rPr>
                <w:rFonts w:ascii="맑은 고딕" w:eastAsia="맑은 고딕"/>
                <w:color w:val="7f7f7f"/>
                <w:spacing w:val="0"/>
                <w:w w:val="100"/>
                <w:position w:val="0"/>
                <w:sz w:val="18"/>
                <w:shd w:val="clear" w:fill="ffffff"/>
                <w:lang/>
              </w:rPr>
              <w:t xml:space="preserve">.</w:t>
            </w:r>
          </w:p>
          <w:p>
            <w:pPr>
              <w:pStyle w:val="0"/>
              <w:pBdr>
                <w:top w:val="nil" w:space="1"/>
                <w:left w:val="nil" w:space="4"/>
                <w:bottom w:val="nil" w:space="1"/>
                <w:right w:val="nil" w:space="4"/>
              </w:pBdr>
              <w:shd w:val="clear" w:fill="ffffff"/>
              <w:tabs/>
              <w:wordWrap w:val="0"/>
              <w:snapToGrid w:val="1"/>
              <w:spacing w:before="0" w:after="0" w:line="180" w:lineRule="auto"/>
              <w:ind w:left="0" w:right="0" w:firstLine="24"/>
              <w:jc w:val="both"/>
              <w:textAlignment w:val="baseline"/>
              <w:rPr>
                <w:rFonts w:ascii="맑은 고딕" w:eastAsia="맑은 고딕"/>
                <w:color w:val="999999"/>
                <w:spacing w:val="0"/>
                <w:w w:val="100"/>
                <w:position w:val="0"/>
                <w:sz w:val="16"/>
                <w:u w:val="single" w:color="800080"/>
                <w:shd w:val="clear" w:fill="ffffff"/>
                <w:lang/>
              </w:rPr>
            </w:pPr>
            <w:r>
              <w:rPr>
                <w:rFonts w:ascii="굴림" w:eastAsia="맑은 고딕"/>
                <w:b w:val="1"/>
                <w:bCs w:val="1"/>
                <w:color w:val="999999"/>
                <w:spacing w:val="0"/>
                <w:w w:val="100"/>
                <w:position w:val="0"/>
                <w:sz w:val="16"/>
                <w:u w:val="single" w:color="0000ff"/>
                <w:shd w:val="clear" w:fill="ffffff"/>
                <w:lang/>
              </w:rPr>
              <w:t xml:space="preserve">홈페이지</w:t>
            </w:r>
            <w:r>
              <w:rPr>
                <w:rFonts w:ascii="맑은 고딕" w:eastAsia="맑은 고딕"/>
                <w:color w:val="999999"/>
                <w:spacing w:val="0"/>
                <w:w w:val="100"/>
                <w:position w:val="0"/>
                <w:sz w:val="16"/>
                <w:u w:val="single" w:color="0000ff"/>
                <w:shd w:val="clear" w:fill="ffffff"/>
                <w:lang/>
              </w:rPr>
              <w:t xml:space="preserve"> </w:t>
            </w:r>
            <w:r>
              <w:rPr>
                <w:rFonts w:ascii="맑은 고딕" w:eastAsia="맑은 고딕"/>
                <w:color w:val="999999"/>
                <w:spacing w:val="0"/>
                <w:w w:val="100"/>
                <w:position w:val="0"/>
                <w:sz w:val="16"/>
                <w:u w:val="single" w:color="0000ff"/>
                <w:shd w:val="clear" w:fill="ffffff"/>
                <w:lang/>
              </w:rPr>
              <w:t xml:space="preserve">slowfood.or.kr</w:t>
            </w:r>
            <w:r>
              <w:rPr>
                <w:rFonts w:ascii="맑은 고딕" w:eastAsia="맑은 고딕"/>
                <w:color w:val="999999"/>
                <w:spacing w:val="0"/>
                <w:w w:val="100"/>
                <w:position w:val="0"/>
                <w:sz w:val="16"/>
                <w:shd w:val="clear" w:fill="ffffff"/>
                <w:lang/>
              </w:rPr>
              <w:t xml:space="preserve"> </w:t>
            </w:r>
            <w:r>
              <w:rPr>
                <w:rFonts w:ascii="굴림" w:eastAsia="맑은 고딕"/>
                <w:b w:val="1"/>
                <w:bCs w:val="1"/>
                <w:color w:val="999999"/>
                <w:spacing w:val="0"/>
                <w:w w:val="100"/>
                <w:position w:val="0"/>
                <w:sz w:val="16"/>
                <w:u w:val="single" w:color="800080"/>
                <w:shd w:val="clear" w:fill="ffffff"/>
                <w:lang/>
              </w:rPr>
              <w:t xml:space="preserve">페이스북</w:t>
            </w:r>
            <w:r>
              <w:rPr>
                <w:rFonts w:ascii="맑은 고딕" w:eastAsia="맑은 고딕"/>
                <w:color w:val="999999"/>
                <w:spacing w:val="0"/>
                <w:w w:val="100"/>
                <w:position w:val="0"/>
                <w:sz w:val="16"/>
                <w:u w:val="single" w:color="800080"/>
                <w:shd w:val="clear" w:fill="ffffff"/>
                <w:lang/>
              </w:rPr>
              <w:t xml:space="preserve"> </w:t>
            </w:r>
            <w:r>
              <w:rPr>
                <w:rFonts w:ascii="맑은 고딕" w:eastAsia="맑은 고딕"/>
                <w:color w:val="999999"/>
                <w:spacing w:val="0"/>
                <w:w w:val="100"/>
                <w:position w:val="0"/>
                <w:sz w:val="16"/>
                <w:u w:val="single" w:color="800080"/>
                <w:shd w:val="clear" w:fill="ffffff"/>
                <w:lang/>
              </w:rPr>
              <w:t xml:space="preserve">facebook.com/korea.slowfood</w:t>
            </w:r>
          </w:p>
        </w:tc>
      </w:tr>
    </w:tbl>
    <w:p>
      <w:pPr>
        <w:pStyle w:val="0"/>
        <w:tabs/>
        <w:wordWrap w:val="0"/>
        <w:snapToGrid w:val="1"/>
        <w:spacing w:before="0" w:after="160" w:line="180" w:lineRule="auto"/>
        <w:ind w:left="0" w:right="0" w:firstLine="0"/>
        <w:jc w:val="both"/>
        <w:textAlignment w:val="baseline"/>
        <w:rPr>
          <w:rFonts w:ascii="맑은 고딕" w:eastAsia="맑은 고딕"/>
          <w:color w:val="000000"/>
          <w:spacing w:val="80"/>
          <w:w w:val="100"/>
          <w:kern w:val="20"/>
          <w:position w:val="0"/>
          <w:sz w:val="20"/>
          <w:lang/>
        </w:rPr>
      </w:pPr>
      <w:bookmarkStart w:name="_GoBack" w:id="1"/>
      <w:bookmarkEnd w:id="1"/>
    </w:p>
    <w:sectPr>
      <w:pgSz w:w="11906" w:h="16838" w:orient="portrait"/>
      <w:pgMar w:top="1701" w:right="1418" w:bottom="1134" w:left="1418" w:header="850" w:footer="142" w:gutter="0"/>
      <w:cols/>
    </w:sectPr>
  </w:body>
</w:document>
</file>

<file path=word/endnotes.xml><?xml version="1.0" encoding="utf-8"?>
<w:end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fontTable.xml><?xml version="1.0" encoding="utf-8"?>
<w:fonts xmlns:w14="http://schemas.microsoft.com/office/word/2010/wordml" xmlns:mc="http://schemas.openxmlformats.org/markup-compatibility/2006" xmlns:r="http://schemas.openxmlformats.org/officeDocument/2006/relationships" xmlns:w="http://schemas.openxmlformats.org/wordprocessingml/2006/main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numbering.xml><?xml version="1.0" encoding="utf-8"?>
<w:numbering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abstractNum w:abstractNumId="1">
    <w:multiLevelType w:val="hybridMultilevel"/>
    <w:lvl w:ilvl="0">
      <w:start w:val="1"/>
      <w:numFmt w:val="decimal"/>
      <w:suff w:val="nothing"/>
      <w:lvlText w:val="%1."/>
      <w:lvlJc w:val="left"/>
      <w:pPr>
        <w:ind w:left="0" w:hanging="110"/>
      </w:pPr>
      <w:rPr>
        <w:rFonts w:ascii="맑은 고딕" w:eastAsia="맑은 고딕"/>
        <w:color w:val="000000"/>
        <w:spacing w:val="0"/>
        <w:w w:val="100"/>
        <w:position w:val="0"/>
        <w:sz w:val="22"/>
        <w:lang/>
      </w:rPr>
    </w:lvl>
    <w:lvl w:ilvl="1">
      <w:start w:val="1"/>
      <w:numFmt w:val="upperLetter"/>
      <w:suff w:val="nothing"/>
      <w:lvlText w:val="%2."/>
      <w:lvlJc w:val="left"/>
      <w:pPr>
        <w:ind w:left="0" w:hanging="110"/>
      </w:pPr>
    </w:lvl>
    <w:lvl w:ilvl="2">
      <w:start w:val="1"/>
      <w:numFmt w:val="lowerRoman"/>
      <w:suff w:val="nothing"/>
      <w:lvlText w:val="%3."/>
      <w:lvlJc w:val="left"/>
      <w:pPr>
        <w:ind w:left="0" w:hanging="110"/>
      </w:pPr>
    </w:lvl>
    <w:lvl w:ilvl="3">
      <w:start w:val="1"/>
      <w:numFmt w:val="decimal"/>
      <w:suff w:val="nothing"/>
      <w:lvlText w:val="%4."/>
      <w:lvlJc w:val="left"/>
      <w:pPr>
        <w:ind w:left="0" w:hanging="110"/>
      </w:pPr>
    </w:lvl>
    <w:lvl w:ilvl="4">
      <w:start w:val="1"/>
      <w:numFmt w:val="upperLetter"/>
      <w:suff w:val="nothing"/>
      <w:lvlText w:val="%5."/>
      <w:lvlJc w:val="left"/>
      <w:pPr>
        <w:ind w:left="0" w:hanging="110"/>
      </w:pPr>
    </w:lvl>
    <w:lvl w:ilvl="5">
      <w:start w:val="1"/>
      <w:numFmt w:val="lowerRoman"/>
      <w:suff w:val="nothing"/>
      <w:lvlText w:val="%6."/>
      <w:lvlJc w:val="left"/>
      <w:pPr>
        <w:ind w:left="0" w:hanging="110"/>
      </w:pPr>
    </w:lvl>
    <w:lvl w:ilvl="6">
      <w:start w:val="1"/>
      <w:numFmt w:val="decimal"/>
      <w:suff w:val="nothing"/>
      <w:lvlText w:val="%7."/>
      <w:lvlJc w:val="left"/>
      <w:pPr>
        <w:ind w:left="0" w:hanging="110"/>
      </w:pPr>
    </w:lvl>
  </w:abstractNum>
  <w:abstractNum w:abstractNumId="2">
    <w:multiLevelType w:val="hybridMultilevel"/>
    <w:lvl w:ilvl="0">
      <w:start w:val="1"/>
      <w:numFmt w:val="decimal"/>
      <w:suff w:val="nothing"/>
      <w:lvlText w:val=""/>
      <w:lvlJc w:val="left"/>
      <w:pPr>
        <w:ind w:left="0" w:hanging="110"/>
      </w:pPr>
      <w:rPr>
        <w:rFonts w:hint="default" w:ascii="Wingdings" w:hAnsi="Wingdings" w:eastAsia="한컴바탕"/>
        <w:color w:val="000000"/>
        <w:spacing w:val="0"/>
        <w:w w:val="100"/>
        <w:position w:val="0"/>
        <w:sz w:val="20"/>
        <w:lang/>
      </w:rPr>
    </w:lvl>
    <w:lvl w:ilvl="1">
      <w:start w:val="1"/>
      <w:numFmt w:val="decimal"/>
      <w:suff w:val="nothing"/>
      <w:lvlText w:val=""/>
      <w:lvlJc w:val="left"/>
      <w:pPr>
        <w:ind w:left="0" w:hanging="110"/>
      </w:pPr>
      <w:rPr>
        <w:rFonts w:hint="default" w:ascii="Wingdings" w:hAnsi="Wingdings" w:eastAsia="한컴바탕"/>
        <w:color w:val="000000"/>
        <w:spacing w:val="0"/>
        <w:w w:val="100"/>
        <w:position w:val="0"/>
        <w:sz w:val="20"/>
        <w:lang/>
      </w:rPr>
    </w:lvl>
    <w:lvl w:ilvl="2">
      <w:start w:val="1"/>
      <w:numFmt w:val="decimal"/>
      <w:suff w:val="nothing"/>
      <w:lvlText w:val=""/>
      <w:lvlJc w:val="left"/>
      <w:pPr>
        <w:ind w:left="0" w:hanging="110"/>
      </w:pPr>
      <w:rPr>
        <w:rFonts w:hint="default" w:ascii="Wingdings" w:hAnsi="Wingdings" w:eastAsia="한컴바탕"/>
        <w:color w:val="000000"/>
        <w:spacing w:val="0"/>
        <w:w w:val="100"/>
        <w:position w:val="0"/>
        <w:sz w:val="20"/>
        <w:lang/>
      </w:rPr>
    </w:lvl>
    <w:lvl w:ilvl="3">
      <w:start w:val="1"/>
      <w:numFmt w:val="decimal"/>
      <w:suff w:val="nothing"/>
      <w:lvlText w:val=""/>
      <w:lvlJc w:val="left"/>
      <w:pPr>
        <w:ind w:left="0" w:hanging="110"/>
      </w:pPr>
      <w:rPr>
        <w:rFonts w:hint="default" w:ascii="Wingdings" w:hAnsi="Wingdings" w:eastAsia="한컴바탕"/>
        <w:color w:val="000000"/>
        <w:spacing w:val="0"/>
        <w:w w:val="100"/>
        <w:position w:val="0"/>
        <w:sz w:val="20"/>
        <w:lang/>
      </w:rPr>
    </w:lvl>
    <w:lvl w:ilvl="4">
      <w:start w:val="1"/>
      <w:numFmt w:val="decimal"/>
      <w:suff w:val="nothing"/>
      <w:lvlText w:val=""/>
      <w:lvlJc w:val="left"/>
      <w:pPr>
        <w:ind w:left="0" w:hanging="110"/>
      </w:pPr>
      <w:rPr>
        <w:rFonts w:hint="default" w:ascii="Wingdings" w:hAnsi="Wingdings" w:eastAsia="한컴바탕"/>
        <w:color w:val="000000"/>
        <w:spacing w:val="0"/>
        <w:w w:val="100"/>
        <w:position w:val="0"/>
        <w:sz w:val="20"/>
        <w:lang/>
      </w:rPr>
    </w:lvl>
    <w:lvl w:ilvl="5">
      <w:start w:val="1"/>
      <w:numFmt w:val="decimal"/>
      <w:suff w:val="nothing"/>
      <w:lvlText w:val=""/>
      <w:lvlJc w:val="left"/>
      <w:pPr>
        <w:ind w:left="0" w:hanging="110"/>
      </w:pPr>
      <w:rPr>
        <w:rFonts w:hint="default" w:ascii="Wingdings" w:hAnsi="Wingdings" w:eastAsia="한컴바탕"/>
        <w:color w:val="000000"/>
        <w:spacing w:val="0"/>
        <w:w w:val="100"/>
        <w:position w:val="0"/>
        <w:sz w:val="20"/>
        <w:lang/>
      </w:rPr>
    </w:lvl>
    <w:lvl w:ilvl="6">
      <w:start w:val="1"/>
      <w:numFmt w:val="decimal"/>
      <w:suff w:val="nothing"/>
      <w:lvlText w:val=""/>
      <w:lvlJc w:val="left"/>
      <w:pPr>
        <w:ind w:left="0" w:hanging="110"/>
      </w:pPr>
      <w:rPr>
        <w:rFonts w:hint="default" w:ascii="Wingdings" w:hAnsi="Wingdings" w:eastAsia="한컴바탕"/>
        <w:color w:val="000000"/>
        <w:spacing w:val="0"/>
        <w:w w:val="100"/>
        <w:position w:val="0"/>
        <w:sz w:val="20"/>
        <w:lang/>
      </w:rPr>
    </w:lvl>
  </w:abstractNum>
  <w:abstractNum w:abstractNumId="3">
    <w:multiLevelType w:val="hybridMultilevel"/>
    <w:lvl w:ilvl="0">
      <w:start w:val="1"/>
      <w:numFmt w:val="decimal"/>
      <w:suff w:val="nothing"/>
      <w:lvlJc w:val="left"/>
      <w:pPr>
        <w:ind w:left="0" w:hanging="35"/>
      </w:pPr>
      <w:rPr>
        <w:rFonts w:ascii="한컴바탕" w:eastAsia="한컴바탕"/>
        <w:color w:val="000000"/>
        <w:spacing w:val="0"/>
        <w:w w:val="100"/>
        <w:position w:val="0"/>
        <w:sz w:val="2"/>
        <w:lang/>
      </w:rPr>
    </w:lvl>
    <w:lvl w:ilvl="1">
      <w:start w:val="1"/>
      <w:numFmt w:val="decimal"/>
      <w:suff w:val="nothing"/>
      <w:lvlJc w:val="left"/>
      <w:pPr>
        <w:ind w:left="0" w:hanging="35"/>
      </w:pPr>
      <w:rPr>
        <w:rFonts w:ascii="한컴바탕" w:eastAsia="한컴바탕"/>
        <w:color w:val="000000"/>
        <w:spacing w:val="0"/>
        <w:w w:val="100"/>
        <w:position w:val="0"/>
        <w:sz w:val="2"/>
        <w:lang/>
      </w:rPr>
    </w:lvl>
    <w:lvl w:ilvl="2">
      <w:start w:val="1"/>
      <w:numFmt w:val="decimal"/>
      <w:suff w:val="nothing"/>
      <w:lvlJc w:val="left"/>
      <w:pPr>
        <w:ind w:left="0" w:hanging="35"/>
      </w:pPr>
      <w:rPr>
        <w:rFonts w:ascii="한컴바탕" w:eastAsia="한컴바탕"/>
        <w:color w:val="000000"/>
        <w:spacing w:val="0"/>
        <w:w w:val="100"/>
        <w:position w:val="0"/>
        <w:sz w:val="2"/>
        <w:lang/>
      </w:rPr>
    </w:lvl>
    <w:lvl w:ilvl="3">
      <w:start w:val="1"/>
      <w:numFmt w:val="decimal"/>
      <w:suff w:val="nothing"/>
      <w:lvlJc w:val="left"/>
      <w:pPr>
        <w:ind w:left="0" w:hanging="35"/>
      </w:pPr>
      <w:rPr>
        <w:rFonts w:ascii="한컴바탕" w:eastAsia="한컴바탕"/>
        <w:color w:val="000000"/>
        <w:spacing w:val="0"/>
        <w:w w:val="100"/>
        <w:position w:val="0"/>
        <w:sz w:val="2"/>
        <w:lang/>
      </w:rPr>
    </w:lvl>
    <w:lvl w:ilvl="4">
      <w:start w:val="1"/>
      <w:numFmt w:val="decimal"/>
      <w:suff w:val="nothing"/>
      <w:lvlJc w:val="left"/>
      <w:pPr>
        <w:ind w:left="0" w:hanging="35"/>
      </w:pPr>
      <w:rPr>
        <w:rFonts w:ascii="한컴바탕" w:eastAsia="한컴바탕"/>
        <w:color w:val="000000"/>
        <w:spacing w:val="0"/>
        <w:w w:val="100"/>
        <w:position w:val="0"/>
        <w:sz w:val="2"/>
        <w:lang/>
      </w:rPr>
    </w:lvl>
    <w:lvl w:ilvl="5">
      <w:start w:val="1"/>
      <w:numFmt w:val="decimal"/>
      <w:suff w:val="nothing"/>
      <w:lvlJc w:val="left"/>
      <w:pPr>
        <w:ind w:left="0" w:hanging="35"/>
      </w:pPr>
      <w:rPr>
        <w:rFonts w:ascii="한컴바탕" w:eastAsia="한컴바탕"/>
        <w:color w:val="000000"/>
        <w:spacing w:val="0"/>
        <w:w w:val="100"/>
        <w:position w:val="0"/>
        <w:sz w:val="2"/>
        <w:lang/>
      </w:rPr>
    </w:lvl>
    <w:lvl w:ilvl="6">
      <w:start w:val="1"/>
      <w:numFmt w:val="decimal"/>
      <w:suff w:val="nothing"/>
      <w:lvlJc w:val="left"/>
      <w:pPr>
        <w:ind w:left="0" w:hanging="35"/>
      </w:pPr>
      <w:rPr>
        <w:rFonts w:ascii="한컴바탕" w:eastAsia="한컴바탕"/>
        <w:color w:val="000000"/>
        <w:spacing w:val="0"/>
        <w:w w:val="100"/>
        <w:position w:val="0"/>
        <w:sz w:val="2"/>
        <w:lang/>
      </w:rPr>
    </w:lvl>
  </w:abstractNum>
  <w:abstractNum w:abstractNumId="4">
    <w:multiLevelType w:val="multilevel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</w:abstractNum>
  <w:abstractNum w:abstractNumId="5">
    <w:multiLevelType w:val="singleLevel"/>
    <w:lvl w:ilvl="0">
      <w:start w:val="1"/>
      <w:numFmt w:val="bullet"/>
      <w:suff w:val="nothing"/>
      <w:lvlText w:val="●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displayBackgroundShape w:val="1"/>
  <w:compat>
    <w:compatSetting w:name="compatibilityMode" w:uri="http://schemas.microsoft.com/office/word" w:val="14"/>
  </w:compat>
</w:settings>
</file>

<file path=word/styles.xml><?xml version="1.0" encoding="utf-8"?>
<w:styl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docDefaults>
    <w:rPrDefault>
      <w:rPr>
        <w:rFonts w:ascii="맑은 고딕" w:eastAsia="맑은 고딕"/>
        <w:color w:val="000000"/>
        <w:spacing w:val="0"/>
        <w:w w:val="100"/>
        <w:kern w:val="20"/>
        <w:position w:val="0"/>
        <w:sz w:val="20"/>
        <w:lang/>
      </w:rPr>
    </w:rPrDefault>
    <w:pPrDefault>
      <w:pPr>
        <w:tabs/>
        <w:wordWrap w:val="0"/>
        <w:snapToGrid w:val="1"/>
        <w:spacing w:before="0" w:after="160" w:line="193" w:lineRule="auto"/>
        <w:ind w:left="0" w:right="0" w:firstLine="0"/>
        <w:jc w:val="both"/>
        <w:textAlignment w:val="baselin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0">
    <w:name w:val="Normal"/>
    <w:next w:val="0"/>
    <w:pPr>
      <w:tabs/>
      <w:wordWrap w:val="0"/>
      <w:snapToGrid w:val="1"/>
      <w:spacing w:before="0" w:after="160" w:line="193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pacing w:val="0"/>
      <w:w w:val="100"/>
      <w:kern w:val="20"/>
      <w:position w:val="0"/>
      <w:sz w:val="20"/>
      <w:lang/>
    </w:rPr>
  </w:style>
  <w:style w:type="paragraph" w:styleId="1">
    <w:name w:val="Balloon Text"/>
    <w:next w:val="1"/>
    <w:pPr>
      <w:tabs/>
      <w:wordWrap w:val="0"/>
      <w:snapToGrid w:val="1"/>
      <w:spacing w:before="0" w:after="0" w:line="18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pacing w:val="0"/>
      <w:w w:val="100"/>
      <w:kern w:val="18"/>
      <w:position w:val="0"/>
      <w:sz w:val="18"/>
      <w:lang/>
    </w:rPr>
  </w:style>
  <w:style w:type="paragraph" w:styleId="4">
    <w:name w:val="List Paragraph"/>
    <w:next w:val="4"/>
    <w:pPr>
      <w:tabs/>
      <w:wordWrap w:val="0"/>
      <w:snapToGrid w:val="1"/>
      <w:spacing w:before="0" w:after="160" w:line="193" w:lineRule="auto"/>
      <w:ind w:left="800" w:right="0" w:firstLine="0"/>
      <w:jc w:val="both"/>
      <w:textAlignment w:val="baseline"/>
    </w:pPr>
    <w:rPr>
      <w:rFonts w:ascii="맑은 고딕" w:eastAsia="맑은 고딕"/>
      <w:color w:val="000000"/>
      <w:spacing w:val="0"/>
      <w:w w:val="100"/>
      <w:kern w:val="20"/>
      <w:position w:val="0"/>
      <w:sz w:val="20"/>
      <w:lang/>
    </w:rPr>
  </w:style>
  <w:style w:type="paragraph" w:styleId="5">
    <w:name w:val="No List"/>
    <w:next w:val="5"/>
    <w:pPr>
      <w:tabs/>
      <w:wordWrap w:val="1"/>
      <w:autoSpaceDE w:val="1"/>
      <w:autoSpaceDN w:val="1"/>
      <w:snapToGrid w:val="1"/>
      <w:spacing w:before="0" w:after="160" w:line="193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pacing w:val="0"/>
      <w:w w:val="100"/>
      <w:kern w:val="20"/>
      <w:position w:val="0"/>
      <w:sz w:val="20"/>
      <w:lang/>
    </w:rPr>
  </w:style>
  <w:style w:type="paragraph" w:styleId="6">
    <w:name w:val="No Spacing"/>
    <w:next w:val="6"/>
    <w:pPr>
      <w:tabs/>
      <w:wordWrap w:val="0"/>
      <w:snapToGrid w:val="1"/>
      <w:spacing w:before="0" w:after="0" w:line="18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pacing w:val="0"/>
      <w:w w:val="100"/>
      <w:position w:val="0"/>
      <w:sz w:val="22"/>
      <w:shd w:val="clear" w:fill="ffffff"/>
      <w:lang/>
    </w:rPr>
  </w:style>
  <w:style w:type="paragraph" w:styleId="7">
    <w:name w:val="heading 1"/>
    <w:next w:val="0"/>
    <w:pPr>
      <w:keepNext w:val="1"/>
      <w:numPr>
        <w:ilvl w:val="0"/>
        <w:numId w:val="1"/>
      </w:numPr>
      <w:tabs/>
      <w:wordWrap w:val="0"/>
      <w:snapToGrid w:val="1"/>
      <w:spacing w:before="0" w:after="0" w:line="180" w:lineRule="auto"/>
      <w:ind w:left="0" w:right="0" w:firstLine="0"/>
      <w:jc w:val="both"/>
      <w:textAlignment w:val="baseline"/>
    </w:pPr>
    <w:rPr>
      <w:rFonts w:ascii="맑은 고딕" w:eastAsia="나눔스퀘어 Bold"/>
      <w:color w:val="000000"/>
      <w:spacing w:val="0"/>
      <w:w w:val="100"/>
      <w:position w:val="0"/>
      <w:sz w:val="28"/>
      <w:lang/>
    </w:rPr>
  </w:style>
  <w:style w:type="paragraph" w:styleId="8">
    <w:name w:val="heading 2"/>
    <w:next w:val="0"/>
    <w:pPr>
      <w:keepNext w:val="1"/>
      <w:numPr>
        <w:ilvl w:val="1"/>
        <w:numId w:val="1"/>
      </w:numPr>
      <w:tabs/>
      <w:wordWrap w:val="0"/>
      <w:snapToGrid w:val="1"/>
      <w:spacing w:before="0" w:after="0" w:line="180" w:lineRule="auto"/>
      <w:ind w:left="0" w:right="0" w:firstLine="0"/>
      <w:jc w:val="both"/>
      <w:textAlignment w:val="baseline"/>
    </w:pPr>
    <w:rPr>
      <w:rFonts w:ascii="맑은 고딕" w:eastAsia="나눔고딕 ExtraBold"/>
      <w:color w:val="000000"/>
      <w:spacing w:val="0"/>
      <w:w w:val="100"/>
      <w:position w:val="0"/>
      <w:sz w:val="24"/>
      <w:lang/>
    </w:rPr>
  </w:style>
  <w:style w:type="paragraph" w:styleId="9">
    <w:name w:val="heading 3"/>
    <w:next w:val="0"/>
    <w:pPr>
      <w:numPr>
        <w:ilvl w:val="2"/>
        <w:numId w:val="1"/>
      </w:numPr>
      <w:tabs/>
      <w:wordWrap w:val="0"/>
      <w:snapToGrid w:val="1"/>
      <w:spacing w:before="0" w:after="0" w:line="207" w:lineRule="auto"/>
      <w:ind w:left="0" w:right="0" w:firstLine="0"/>
      <w:jc w:val="left"/>
      <w:textAlignment w:val="baseline"/>
    </w:pPr>
    <w:rPr>
      <w:rFonts w:ascii="나눔명조 ExtraBold" w:eastAsia="나눔고딕 ExtraBold"/>
      <w:color w:val="000000"/>
      <w:spacing w:val="0"/>
      <w:w w:val="100"/>
      <w:kern w:val="24"/>
      <w:position w:val="0"/>
      <w:sz w:val="24"/>
      <w:shd w:val="clear" w:fill="ffffff"/>
      <w:lang/>
    </w:rPr>
  </w:style>
  <w:style w:type="paragraph" w:styleId="10">
    <w:name w:val="각주"/>
    <w:next w:val="10"/>
    <w:pPr>
      <w:pBdr>
        <w:top w:val="nil" w:space="1"/>
        <w:left w:val="nil" w:space="4"/>
        <w:bottom w:val="nil" w:space="1"/>
        <w:right w:val="nil" w:space="4"/>
      </w:pBdr>
      <w:shd w:val="clear" w:fill="ffffff"/>
      <w:tabs/>
      <w:wordWrap w:val="0"/>
      <w:snapToGrid w:val="0"/>
      <w:spacing w:before="0" w:after="0" w:line="234" w:lineRule="auto"/>
      <w:ind w:left="262" w:right="0" w:hanging="262"/>
      <w:jc w:val="both"/>
      <w:textAlignment w:val="baseline"/>
    </w:pPr>
    <w:rPr>
      <w:rFonts w:ascii="굴림" w:eastAsia="굴림"/>
      <w:color w:val="000000"/>
      <w:spacing w:val="-18"/>
      <w:w w:val="95"/>
      <w:position w:val="0"/>
      <w:sz w:val="18"/>
      <w:lang/>
    </w:rPr>
  </w:style>
  <w:style w:type="paragraph" w:styleId="11">
    <w:name w:val="바탕글1"/>
    <w:next w:val="11"/>
    <w:pPr>
      <w:pBdr>
        <w:top w:val="nil" w:space="1"/>
        <w:left w:val="nil" w:space="4"/>
        <w:bottom w:val="nil" w:space="1"/>
        <w:right w:val="nil" w:space="4"/>
      </w:pBdr>
      <w:shd w:val="clear" w:fill="ffffff"/>
      <w:tabs/>
      <w:wordWrap w:val="0"/>
      <w:snapToGrid w:val="0"/>
      <w:spacing w:before="0" w:after="0" w:line="288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0"/>
      <w:w w:val="100"/>
      <w:position w:val="0"/>
      <w:sz w:val="20"/>
      <w:lang/>
    </w:rPr>
  </w:style>
  <w:style w:type="character" w:styleId="2">
    <w:name w:val="Default Paragraph Font"/>
    <w:rPr>
      <w:rFonts w:ascii="맑은 고딕" w:eastAsia="맑은 고딕"/>
      <w:color w:val="000000"/>
      <w:spacing w:val="0"/>
      <w:w w:val="100"/>
      <w:kern w:val="20"/>
      <w:position w:val="0"/>
      <w:sz w:val="20"/>
      <w:lang/>
    </w:rPr>
  </w:style>
  <w:style w:type="character" w:styleId="3">
    <w:name w:val="Hyperlink"/>
    <w:rPr>
      <w:rFonts w:ascii="맑은 고딕" w:eastAsia="맑은 고딕"/>
      <w:color w:val="0563c1"/>
      <w:spacing w:val="0"/>
      <w:w w:val="100"/>
      <w:kern w:val="20"/>
      <w:position w:val="0"/>
      <w:sz w:val="20"/>
      <w:u w:val="single" w:color="0563c1"/>
      <w:lang/>
    </w:rPr>
  </w:style>
  <w:style w:type="character" w:styleId="12">
    <w:name w:val="제목 1 Char"/>
    <w:rPr>
      <w:rFonts w:ascii="맑은 고딕" w:eastAsia="나눔스퀘어 Bold"/>
      <w:color w:val="000000"/>
      <w:spacing w:val="0"/>
      <w:w w:val="100"/>
      <w:position w:val="0"/>
      <w:sz w:val="28"/>
      <w:lang/>
    </w:rPr>
  </w:style>
  <w:style w:type="character" w:styleId="13">
    <w:name w:val="제목 2 Char"/>
    <w:rPr>
      <w:rFonts w:ascii="맑은 고딕" w:eastAsia="나눔고딕 ExtraBold"/>
      <w:color w:val="000000"/>
      <w:spacing w:val="0"/>
      <w:w w:val="100"/>
      <w:position w:val="0"/>
      <w:sz w:val="24"/>
      <w:lang/>
    </w:rPr>
  </w:style>
  <w:style w:type="character" w:styleId="14">
    <w:name w:val="제목 3 Char"/>
    <w:rPr>
      <w:rFonts w:ascii="나눔명조 ExtraBold" w:eastAsia="나눔고딕 ExtraBold"/>
      <w:color w:val="000000"/>
      <w:spacing w:val="0"/>
      <w:w w:val="100"/>
      <w:kern w:val="24"/>
      <w:position w:val="0"/>
      <w:sz w:val="24"/>
      <w:lang/>
    </w:rPr>
  </w:style>
  <w:style w:type="character" w:styleId="15">
    <w:name w:val="풍선 도움말 텍스트 Char"/>
    <w:rPr>
      <w:rFonts w:ascii="맑은 고딕" w:eastAsia="맑은 고딕"/>
      <w:color w:val="000000"/>
      <w:spacing w:val="0"/>
      <w:w w:val="100"/>
      <w:kern w:val="18"/>
      <w:position w:val="0"/>
      <w:sz w:val="18"/>
      <w:lang/>
    </w:rPr>
  </w:style>
</w:styles>
</file>

<file path=word/webSettings.xml><?xml version="1.0" encoding="utf-8"?>
<w:webSetting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numbering" Target="numbering.xml"></Relationship><Relationship Id="rId8" Type="http://schemas.openxmlformats.org/officeDocument/2006/relationships/customXml" Target="../customXml/item1.xml"></Relationship><Relationship Id="rId9" Type="http://schemas.openxmlformats.org/officeDocument/2006/relationships/customXml" Target="../customXml/item2.xml"></Relationship><Relationship Id="rId10" Type="http://schemas.openxmlformats.org/officeDocument/2006/relationships/theme" Target="theme/theme1.xml"></Relationship><Relationship Id="rId11" Type="http://schemas.openxmlformats.org/officeDocument/2006/relationships/image" Target="media/image1.gif"></Relationship><Relationship Id="rId12" Type="http://schemas.openxmlformats.org/officeDocument/2006/relationships/hyperlink" Target="mailto\:slowfoodkorea@gmail.com" TargetMode="External"></Relationship><Relationship Id="rId13" Type="http://schemas.openxmlformats.org/officeDocument/2006/relationships/image" Target="media/image3.jpeg"></Relationship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numbering.xml.rels><?xml version="1.0" encoding="UTF-8" standalone="yes"?><Relationships xmlns="http://schemas.openxmlformats.org/package/2006/relationships"></Relationships>
</file>

<file path=word/theme/theme1.xml><?xml version="1.0" encoding="utf-8"?>
<a:theme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></Relationship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xmlns:s="http://schemas.openxmlformats.org/officeDocument/2006/sharedTypes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xmlns:s="http://schemas.openxmlformats.org/officeDocument/2006/sharedTypes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 xmlns:xsi="http://www.w3.org/2001/XMLSchema-instance">
  <dcterms:created xsi:type="dcterms:W3CDTF">2020-06-24T02:50:25Z</dcterms:created>
  <dc:creator>윤유경</dc:creator>
  <cp:lastModifiedBy>생똥(paragoyo)</cp:lastModifiedBy>
  <dcterms:modified xsi:type="dcterms:W3CDTF">2020-07-03T04:08:34Z</dcterms:modified>
</cp:coreProperties>
</file>